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78484" w14:textId="77777777" w:rsidR="005A368E" w:rsidRDefault="009372C5">
      <w:r>
        <w:t xml:space="preserve"> </w:t>
      </w:r>
    </w:p>
    <w:p w14:paraId="73F78485" w14:textId="7DE6371F" w:rsidR="00A73749" w:rsidRPr="00BB1714" w:rsidRDefault="00CB6939" w:rsidP="005A368E">
      <w:pPr>
        <w:tabs>
          <w:tab w:val="left" w:pos="2565"/>
        </w:tabs>
        <w:rPr>
          <w:rFonts w:asciiTheme="minorHAnsi" w:hAnsiTheme="minorHAnsi" w:cstheme="minorHAnsi"/>
          <w:b/>
          <w:sz w:val="40"/>
          <w:szCs w:val="40"/>
        </w:rPr>
      </w:pPr>
      <w:r w:rsidRPr="00BB1714">
        <w:rPr>
          <w:rFonts w:asciiTheme="minorHAnsi" w:hAnsiTheme="minorHAnsi" w:cstheme="minorHAnsi"/>
          <w:b/>
          <w:sz w:val="40"/>
          <w:szCs w:val="40"/>
        </w:rPr>
        <w:t>Beleidsplan 202</w:t>
      </w:r>
      <w:r w:rsidR="0075426D">
        <w:rPr>
          <w:rFonts w:asciiTheme="minorHAnsi" w:hAnsiTheme="minorHAnsi" w:cstheme="minorHAnsi"/>
          <w:b/>
          <w:sz w:val="40"/>
          <w:szCs w:val="40"/>
        </w:rPr>
        <w:t>6</w:t>
      </w:r>
    </w:p>
    <w:p w14:paraId="73F78486" w14:textId="77777777" w:rsidR="00A73749" w:rsidRPr="00BB1714" w:rsidRDefault="00A73749" w:rsidP="005A368E">
      <w:pPr>
        <w:tabs>
          <w:tab w:val="left" w:pos="2565"/>
        </w:tabs>
        <w:rPr>
          <w:rFonts w:asciiTheme="minorHAnsi" w:hAnsiTheme="minorHAnsi" w:cstheme="minorHAnsi"/>
        </w:rPr>
      </w:pPr>
    </w:p>
    <w:p w14:paraId="73F78487" w14:textId="77777777" w:rsidR="00E94C17" w:rsidRPr="00BB1714" w:rsidRDefault="00866813" w:rsidP="005A368E">
      <w:pPr>
        <w:tabs>
          <w:tab w:val="left" w:pos="2565"/>
        </w:tabs>
        <w:rPr>
          <w:rFonts w:asciiTheme="minorHAnsi" w:hAnsiTheme="minorHAnsi" w:cstheme="minorHAnsi"/>
          <w:b/>
          <w:sz w:val="32"/>
          <w:szCs w:val="32"/>
        </w:rPr>
      </w:pPr>
      <w:r w:rsidRPr="00BB1714">
        <w:rPr>
          <w:rFonts w:asciiTheme="minorHAnsi" w:hAnsiTheme="minorHAnsi" w:cstheme="minorHAnsi"/>
          <w:b/>
          <w:sz w:val="32"/>
          <w:szCs w:val="32"/>
        </w:rPr>
        <w:t>Strategie</w:t>
      </w:r>
    </w:p>
    <w:p w14:paraId="73F78488" w14:textId="77777777" w:rsidR="00E63633" w:rsidRPr="00BB1714" w:rsidRDefault="00E63633" w:rsidP="005A368E">
      <w:pPr>
        <w:tabs>
          <w:tab w:val="left" w:pos="2565"/>
        </w:tabs>
        <w:rPr>
          <w:rFonts w:asciiTheme="minorHAnsi" w:hAnsiTheme="minorHAnsi" w:cstheme="minorHAnsi"/>
          <w:b/>
          <w:sz w:val="32"/>
          <w:szCs w:val="32"/>
        </w:rPr>
      </w:pPr>
    </w:p>
    <w:p w14:paraId="73F78489" w14:textId="28D39CE9" w:rsidR="00A73749" w:rsidRPr="00BB1714" w:rsidRDefault="00A73749" w:rsidP="005A368E">
      <w:pPr>
        <w:tabs>
          <w:tab w:val="left" w:pos="2565"/>
        </w:tabs>
        <w:rPr>
          <w:rFonts w:asciiTheme="minorHAnsi" w:hAnsiTheme="minorHAnsi" w:cstheme="minorHAnsi"/>
        </w:rPr>
      </w:pPr>
      <w:r w:rsidRPr="00BB1714">
        <w:rPr>
          <w:rFonts w:asciiTheme="minorHAnsi" w:hAnsiTheme="minorHAnsi" w:cstheme="minorHAnsi"/>
        </w:rPr>
        <w:t xml:space="preserve">De stichting heeft ten doel het </w:t>
      </w:r>
      <w:r w:rsidR="0060249C" w:rsidRPr="00BB1714">
        <w:rPr>
          <w:rFonts w:asciiTheme="minorHAnsi" w:hAnsiTheme="minorHAnsi" w:cstheme="minorHAnsi"/>
        </w:rPr>
        <w:t>terugdringen van eenzaamheid en sociaal isolement. Om dit te kunnen bereiken organiseert de stichting diverse terugkerende activiteiten</w:t>
      </w:r>
      <w:r w:rsidR="00CB449A">
        <w:rPr>
          <w:rFonts w:asciiTheme="minorHAnsi" w:hAnsiTheme="minorHAnsi" w:cstheme="minorHAnsi"/>
        </w:rPr>
        <w:t>,</w:t>
      </w:r>
      <w:r w:rsidR="0060249C" w:rsidRPr="00BB1714">
        <w:rPr>
          <w:rFonts w:asciiTheme="minorHAnsi" w:hAnsiTheme="minorHAnsi" w:cstheme="minorHAnsi"/>
        </w:rPr>
        <w:t xml:space="preserve"> waardoor de bezoekers elkaar met regelmaat kunnen ontmoeten. </w:t>
      </w:r>
      <w:r w:rsidR="00297D93" w:rsidRPr="00BB1714">
        <w:rPr>
          <w:rFonts w:asciiTheme="minorHAnsi" w:hAnsiTheme="minorHAnsi" w:cstheme="minorHAnsi"/>
        </w:rPr>
        <w:t>Voor de uitvoeri</w:t>
      </w:r>
      <w:r w:rsidR="0060249C" w:rsidRPr="00BB1714">
        <w:rPr>
          <w:rFonts w:asciiTheme="minorHAnsi" w:hAnsiTheme="minorHAnsi" w:cstheme="minorHAnsi"/>
        </w:rPr>
        <w:t>n</w:t>
      </w:r>
      <w:r w:rsidR="00297D93" w:rsidRPr="00BB1714">
        <w:rPr>
          <w:rFonts w:asciiTheme="minorHAnsi" w:hAnsiTheme="minorHAnsi" w:cstheme="minorHAnsi"/>
        </w:rPr>
        <w:t>g</w:t>
      </w:r>
      <w:r w:rsidR="0060249C" w:rsidRPr="00BB1714">
        <w:rPr>
          <w:rFonts w:asciiTheme="minorHAnsi" w:hAnsiTheme="minorHAnsi" w:cstheme="minorHAnsi"/>
        </w:rPr>
        <w:t xml:space="preserve"> worden er fina</w:t>
      </w:r>
      <w:r w:rsidR="00297D93" w:rsidRPr="00BB1714">
        <w:rPr>
          <w:rFonts w:asciiTheme="minorHAnsi" w:hAnsiTheme="minorHAnsi" w:cstheme="minorHAnsi"/>
        </w:rPr>
        <w:t>n</w:t>
      </w:r>
      <w:r w:rsidR="0060249C" w:rsidRPr="00BB1714">
        <w:rPr>
          <w:rFonts w:asciiTheme="minorHAnsi" w:hAnsiTheme="minorHAnsi" w:cstheme="minorHAnsi"/>
        </w:rPr>
        <w:t xml:space="preserve">ciële en materiële middelen geworven. Een ander doel </w:t>
      </w:r>
      <w:r w:rsidRPr="00BB1714">
        <w:rPr>
          <w:rFonts w:asciiTheme="minorHAnsi" w:hAnsiTheme="minorHAnsi" w:cstheme="minorHAnsi"/>
        </w:rPr>
        <w:t xml:space="preserve">van de </w:t>
      </w:r>
      <w:r w:rsidR="00BB1714">
        <w:rPr>
          <w:rFonts w:asciiTheme="minorHAnsi" w:hAnsiTheme="minorHAnsi" w:cstheme="minorHAnsi"/>
        </w:rPr>
        <w:t xml:space="preserve">Stichting </w:t>
      </w:r>
      <w:r w:rsidRPr="00BB1714">
        <w:rPr>
          <w:rFonts w:asciiTheme="minorHAnsi" w:hAnsiTheme="minorHAnsi" w:cstheme="minorHAnsi"/>
        </w:rPr>
        <w:t>Coalitie Erbij Woudenberg</w:t>
      </w:r>
      <w:r w:rsidR="0060249C" w:rsidRPr="00BB1714">
        <w:rPr>
          <w:rFonts w:asciiTheme="minorHAnsi" w:hAnsiTheme="minorHAnsi" w:cstheme="minorHAnsi"/>
        </w:rPr>
        <w:t xml:space="preserve"> is</w:t>
      </w:r>
      <w:r w:rsidRPr="00BB1714">
        <w:rPr>
          <w:rFonts w:asciiTheme="minorHAnsi" w:hAnsiTheme="minorHAnsi" w:cstheme="minorHAnsi"/>
        </w:rPr>
        <w:t xml:space="preserve"> het </w:t>
      </w:r>
      <w:r w:rsidR="00CB449A">
        <w:rPr>
          <w:rFonts w:asciiTheme="minorHAnsi" w:hAnsiTheme="minorHAnsi" w:cstheme="minorHAnsi"/>
        </w:rPr>
        <w:t xml:space="preserve">desgevraagd </w:t>
      </w:r>
      <w:r w:rsidRPr="00BB1714">
        <w:rPr>
          <w:rFonts w:asciiTheme="minorHAnsi" w:hAnsiTheme="minorHAnsi" w:cstheme="minorHAnsi"/>
        </w:rPr>
        <w:t>verspreiden van kennis betreffende het vóórkomen en herkennen van eenzaamheid en sociaal isolement onder de lokale bevolking.</w:t>
      </w:r>
    </w:p>
    <w:p w14:paraId="73F7848A" w14:textId="77777777" w:rsidR="00A73749" w:rsidRPr="00BB1714" w:rsidRDefault="00A73749" w:rsidP="00A73749">
      <w:pPr>
        <w:tabs>
          <w:tab w:val="left" w:pos="2565"/>
        </w:tabs>
        <w:rPr>
          <w:rFonts w:asciiTheme="minorHAnsi" w:hAnsiTheme="minorHAnsi" w:cstheme="minorHAnsi"/>
        </w:rPr>
      </w:pPr>
      <w:r w:rsidRPr="00BB1714">
        <w:rPr>
          <w:rFonts w:asciiTheme="minorHAnsi" w:hAnsiTheme="minorHAnsi" w:cstheme="minorHAnsi"/>
        </w:rPr>
        <w:t xml:space="preserve">De stichting </w:t>
      </w:r>
      <w:r w:rsidR="00EB3221" w:rsidRPr="00BB1714">
        <w:rPr>
          <w:rFonts w:asciiTheme="minorHAnsi" w:hAnsiTheme="minorHAnsi" w:cstheme="minorHAnsi"/>
        </w:rPr>
        <w:t>heeft geen</w:t>
      </w:r>
      <w:r w:rsidRPr="00BB1714">
        <w:rPr>
          <w:rFonts w:asciiTheme="minorHAnsi" w:hAnsiTheme="minorHAnsi" w:cstheme="minorHAnsi"/>
        </w:rPr>
        <w:t xml:space="preserve"> winst</w:t>
      </w:r>
      <w:r w:rsidR="00EB3221" w:rsidRPr="00BB1714">
        <w:rPr>
          <w:rFonts w:asciiTheme="minorHAnsi" w:hAnsiTheme="minorHAnsi" w:cstheme="minorHAnsi"/>
        </w:rPr>
        <w:t>oogmerk</w:t>
      </w:r>
      <w:r w:rsidRPr="00BB1714">
        <w:rPr>
          <w:rFonts w:asciiTheme="minorHAnsi" w:hAnsiTheme="minorHAnsi" w:cstheme="minorHAnsi"/>
        </w:rPr>
        <w:t>.</w:t>
      </w:r>
    </w:p>
    <w:p w14:paraId="73F7848B" w14:textId="77777777" w:rsidR="00866813" w:rsidRPr="00BB1714" w:rsidRDefault="00866813" w:rsidP="00A73749">
      <w:pPr>
        <w:tabs>
          <w:tab w:val="left" w:pos="2565"/>
        </w:tabs>
        <w:rPr>
          <w:rFonts w:asciiTheme="minorHAnsi" w:hAnsiTheme="minorHAnsi" w:cstheme="minorHAnsi"/>
        </w:rPr>
      </w:pPr>
      <w:r w:rsidRPr="00BB1714">
        <w:rPr>
          <w:rFonts w:asciiTheme="minorHAnsi" w:hAnsiTheme="minorHAnsi" w:cstheme="minorHAnsi"/>
        </w:rPr>
        <w:t>Het liquidatiesaldo zal, na vereffening, worden besteed aan een algemeen nut-beogende instelling.</w:t>
      </w:r>
    </w:p>
    <w:p w14:paraId="73F7848C" w14:textId="77777777" w:rsidR="00A93F98" w:rsidRPr="00BB1714" w:rsidRDefault="00A93F98" w:rsidP="00A73749">
      <w:pPr>
        <w:tabs>
          <w:tab w:val="left" w:pos="2565"/>
        </w:tabs>
        <w:rPr>
          <w:rFonts w:asciiTheme="minorHAnsi" w:hAnsiTheme="minorHAnsi" w:cstheme="minorHAnsi"/>
        </w:rPr>
      </w:pPr>
    </w:p>
    <w:p w14:paraId="73F7848D" w14:textId="77777777" w:rsidR="00A93F98" w:rsidRPr="000610B3" w:rsidRDefault="00A93F98" w:rsidP="00A73749">
      <w:pPr>
        <w:tabs>
          <w:tab w:val="left" w:pos="2565"/>
        </w:tabs>
        <w:rPr>
          <w:rFonts w:asciiTheme="minorHAnsi" w:hAnsiTheme="minorHAnsi" w:cstheme="minorHAnsi"/>
          <w:b/>
          <w:bCs/>
          <w:sz w:val="32"/>
          <w:szCs w:val="32"/>
        </w:rPr>
      </w:pPr>
      <w:r w:rsidRPr="000610B3">
        <w:rPr>
          <w:rFonts w:asciiTheme="minorHAnsi" w:hAnsiTheme="minorHAnsi" w:cstheme="minorHAnsi"/>
          <w:b/>
          <w:bCs/>
          <w:sz w:val="32"/>
          <w:szCs w:val="32"/>
        </w:rPr>
        <w:t>Missie</w:t>
      </w:r>
    </w:p>
    <w:p w14:paraId="73F7848E" w14:textId="77777777" w:rsidR="00A93F98" w:rsidRPr="00BB1714" w:rsidRDefault="00A93F98" w:rsidP="00A73749">
      <w:pPr>
        <w:tabs>
          <w:tab w:val="left" w:pos="2565"/>
        </w:tabs>
        <w:rPr>
          <w:rFonts w:asciiTheme="minorHAnsi" w:hAnsiTheme="minorHAnsi" w:cstheme="minorHAnsi"/>
        </w:rPr>
      </w:pPr>
      <w:r w:rsidRPr="00BB1714">
        <w:rPr>
          <w:rFonts w:asciiTheme="minorHAnsi" w:hAnsiTheme="minorHAnsi" w:cstheme="minorHAnsi"/>
        </w:rPr>
        <w:t>Meer socia</w:t>
      </w:r>
      <w:r w:rsidR="002367E1" w:rsidRPr="00BB1714">
        <w:rPr>
          <w:rFonts w:asciiTheme="minorHAnsi" w:hAnsiTheme="minorHAnsi" w:cstheme="minorHAnsi"/>
        </w:rPr>
        <w:t>al</w:t>
      </w:r>
      <w:r w:rsidRPr="00BB1714">
        <w:rPr>
          <w:rFonts w:asciiTheme="minorHAnsi" w:hAnsiTheme="minorHAnsi" w:cstheme="minorHAnsi"/>
        </w:rPr>
        <w:t xml:space="preserve"> contact leidt tot minder eenzaamheid.</w:t>
      </w:r>
    </w:p>
    <w:p w14:paraId="73F7848F" w14:textId="77777777" w:rsidR="00152EC9" w:rsidRPr="00BB1714" w:rsidRDefault="00152EC9" w:rsidP="00A73749">
      <w:pPr>
        <w:tabs>
          <w:tab w:val="left" w:pos="2565"/>
        </w:tabs>
        <w:rPr>
          <w:rFonts w:asciiTheme="minorHAnsi" w:hAnsiTheme="minorHAnsi" w:cstheme="minorHAnsi"/>
        </w:rPr>
      </w:pPr>
    </w:p>
    <w:p w14:paraId="73F78490" w14:textId="77777777" w:rsidR="00974E56" w:rsidRPr="00BB1714" w:rsidRDefault="00974E56" w:rsidP="00A73749">
      <w:pPr>
        <w:tabs>
          <w:tab w:val="left" w:pos="2565"/>
        </w:tabs>
        <w:rPr>
          <w:rFonts w:asciiTheme="minorHAnsi" w:hAnsiTheme="minorHAnsi" w:cstheme="minorHAnsi"/>
        </w:rPr>
      </w:pPr>
      <w:r w:rsidRPr="00BB1714">
        <w:rPr>
          <w:rFonts w:asciiTheme="minorHAnsi" w:hAnsiTheme="minorHAnsi" w:cstheme="minorHAnsi"/>
        </w:rPr>
        <w:t>Werkzaamheden van de stichting</w:t>
      </w:r>
    </w:p>
    <w:p w14:paraId="73F78491" w14:textId="77777777" w:rsidR="00974E56" w:rsidRPr="00BB1714" w:rsidRDefault="00974E56" w:rsidP="00974E56">
      <w:pPr>
        <w:pStyle w:val="Lijstalinea"/>
        <w:numPr>
          <w:ilvl w:val="0"/>
          <w:numId w:val="3"/>
        </w:numPr>
        <w:tabs>
          <w:tab w:val="left" w:pos="2565"/>
        </w:tabs>
        <w:rPr>
          <w:rFonts w:asciiTheme="minorHAnsi" w:hAnsiTheme="minorHAnsi" w:cstheme="minorHAnsi"/>
        </w:rPr>
      </w:pPr>
      <w:r w:rsidRPr="00BB1714">
        <w:rPr>
          <w:rFonts w:asciiTheme="minorHAnsi" w:hAnsiTheme="minorHAnsi" w:cstheme="minorHAnsi"/>
        </w:rPr>
        <w:t>Het verspreiden van kennis inzake eenzaamheid en sociaal isolement.</w:t>
      </w:r>
    </w:p>
    <w:p w14:paraId="73F78492" w14:textId="77777777" w:rsidR="00297D93" w:rsidRPr="00BB1714" w:rsidRDefault="00974E56" w:rsidP="00974E56">
      <w:pPr>
        <w:pStyle w:val="Lijstalinea"/>
        <w:numPr>
          <w:ilvl w:val="0"/>
          <w:numId w:val="3"/>
        </w:numPr>
        <w:tabs>
          <w:tab w:val="left" w:pos="2565"/>
        </w:tabs>
        <w:rPr>
          <w:rFonts w:asciiTheme="minorHAnsi" w:hAnsiTheme="minorHAnsi" w:cstheme="minorHAnsi"/>
        </w:rPr>
      </w:pPr>
      <w:r w:rsidRPr="00BB1714">
        <w:rPr>
          <w:rFonts w:asciiTheme="minorHAnsi" w:hAnsiTheme="minorHAnsi" w:cstheme="minorHAnsi"/>
        </w:rPr>
        <w:t>Het organiseren van contactmomenten voor de lokale bevolking om het sociale netwerk van de inwoners te vergroten.</w:t>
      </w:r>
    </w:p>
    <w:p w14:paraId="73F78493" w14:textId="77777777" w:rsidR="00974E56" w:rsidRPr="00BB1714" w:rsidRDefault="00297D93" w:rsidP="00974E56">
      <w:pPr>
        <w:pStyle w:val="Lijstalinea"/>
        <w:numPr>
          <w:ilvl w:val="0"/>
          <w:numId w:val="3"/>
        </w:numPr>
        <w:tabs>
          <w:tab w:val="left" w:pos="2565"/>
        </w:tabs>
        <w:rPr>
          <w:rFonts w:asciiTheme="minorHAnsi" w:hAnsiTheme="minorHAnsi" w:cstheme="minorHAnsi"/>
        </w:rPr>
      </w:pPr>
      <w:r w:rsidRPr="00BB1714">
        <w:rPr>
          <w:rFonts w:asciiTheme="minorHAnsi" w:hAnsiTheme="minorHAnsi" w:cstheme="minorHAnsi"/>
        </w:rPr>
        <w:t>Het werven van middelen om de activiteiten te kunnen bekostigen.</w:t>
      </w:r>
      <w:r w:rsidR="00974E56" w:rsidRPr="00BB1714">
        <w:rPr>
          <w:rFonts w:asciiTheme="minorHAnsi" w:hAnsiTheme="minorHAnsi" w:cstheme="minorHAnsi"/>
        </w:rPr>
        <w:t xml:space="preserve"> </w:t>
      </w:r>
    </w:p>
    <w:p w14:paraId="73F78494" w14:textId="77777777" w:rsidR="00974E56" w:rsidRPr="00BB1714" w:rsidRDefault="00974E56" w:rsidP="00974E56">
      <w:pPr>
        <w:tabs>
          <w:tab w:val="left" w:pos="2565"/>
        </w:tabs>
        <w:rPr>
          <w:rFonts w:asciiTheme="minorHAnsi" w:hAnsiTheme="minorHAnsi" w:cstheme="minorHAnsi"/>
        </w:rPr>
      </w:pPr>
    </w:p>
    <w:p w14:paraId="73F78496" w14:textId="1E637A9B" w:rsidR="00E63633" w:rsidRDefault="00974E56" w:rsidP="00974E56">
      <w:pPr>
        <w:tabs>
          <w:tab w:val="left" w:pos="2565"/>
        </w:tabs>
        <w:rPr>
          <w:rFonts w:asciiTheme="minorHAnsi" w:hAnsiTheme="minorHAnsi" w:cstheme="minorHAnsi"/>
          <w:b/>
          <w:sz w:val="32"/>
          <w:szCs w:val="32"/>
        </w:rPr>
      </w:pPr>
      <w:r w:rsidRPr="00BB1714">
        <w:rPr>
          <w:rFonts w:asciiTheme="minorHAnsi" w:hAnsiTheme="minorHAnsi" w:cstheme="minorHAnsi"/>
          <w:b/>
          <w:sz w:val="32"/>
          <w:szCs w:val="32"/>
        </w:rPr>
        <w:t>Beleid</w:t>
      </w:r>
      <w:r w:rsidR="00CB6939" w:rsidRPr="00BB1714">
        <w:rPr>
          <w:rFonts w:asciiTheme="minorHAnsi" w:hAnsiTheme="minorHAnsi" w:cstheme="minorHAnsi"/>
          <w:b/>
          <w:sz w:val="32"/>
          <w:szCs w:val="32"/>
        </w:rPr>
        <w:t xml:space="preserve"> voor 202</w:t>
      </w:r>
      <w:r w:rsidR="00C47675">
        <w:rPr>
          <w:rFonts w:asciiTheme="minorHAnsi" w:hAnsiTheme="minorHAnsi" w:cstheme="minorHAnsi"/>
          <w:b/>
          <w:sz w:val="32"/>
          <w:szCs w:val="32"/>
        </w:rPr>
        <w:t>6</w:t>
      </w:r>
    </w:p>
    <w:p w14:paraId="623B0FBB" w14:textId="77777777" w:rsidR="00B7388A" w:rsidRPr="00BB1714" w:rsidRDefault="00B7388A" w:rsidP="00974E56">
      <w:pPr>
        <w:tabs>
          <w:tab w:val="left" w:pos="2565"/>
        </w:tabs>
        <w:rPr>
          <w:rFonts w:asciiTheme="minorHAnsi" w:hAnsiTheme="minorHAnsi" w:cstheme="minorHAnsi"/>
          <w:b/>
          <w:sz w:val="32"/>
          <w:szCs w:val="32"/>
        </w:rPr>
      </w:pPr>
    </w:p>
    <w:p w14:paraId="73F78497" w14:textId="77777777" w:rsidR="00E63633" w:rsidRPr="00BB1714" w:rsidRDefault="00E63633" w:rsidP="00974E56">
      <w:pPr>
        <w:tabs>
          <w:tab w:val="left" w:pos="2565"/>
        </w:tabs>
        <w:rPr>
          <w:rFonts w:asciiTheme="minorHAnsi" w:hAnsiTheme="minorHAnsi" w:cstheme="minorHAnsi"/>
        </w:rPr>
      </w:pPr>
      <w:r w:rsidRPr="00BB1714">
        <w:rPr>
          <w:rFonts w:asciiTheme="minorHAnsi" w:hAnsiTheme="minorHAnsi" w:cstheme="minorHAnsi"/>
        </w:rPr>
        <w:t xml:space="preserve">Geplande activiteiten </w:t>
      </w:r>
    </w:p>
    <w:p w14:paraId="6AD2735B" w14:textId="11B47114" w:rsidR="00064DCD" w:rsidRDefault="0043459F" w:rsidP="0043459F">
      <w:pPr>
        <w:pStyle w:val="Lijstalinea"/>
        <w:numPr>
          <w:ilvl w:val="0"/>
          <w:numId w:val="5"/>
        </w:numPr>
        <w:tabs>
          <w:tab w:val="left" w:pos="2565"/>
        </w:tabs>
        <w:rPr>
          <w:rFonts w:asciiTheme="minorHAnsi" w:hAnsiTheme="minorHAnsi" w:cstheme="minorHAnsi"/>
        </w:rPr>
      </w:pPr>
      <w:r w:rsidRPr="00BB1714">
        <w:rPr>
          <w:rFonts w:asciiTheme="minorHAnsi" w:hAnsiTheme="minorHAnsi" w:cstheme="minorHAnsi"/>
        </w:rPr>
        <w:t>Twaalf maal per jaar, op de tweede zondag van de maand, wordt Samen op Zondag georganiseerd. Bijeenkomsten waar bezoekers met elkaar in gesprek komen onder het genot van koffie/thee</w:t>
      </w:r>
      <w:r w:rsidR="003D5FAD">
        <w:rPr>
          <w:rFonts w:asciiTheme="minorHAnsi" w:hAnsiTheme="minorHAnsi" w:cstheme="minorHAnsi"/>
        </w:rPr>
        <w:t xml:space="preserve"> en sap</w:t>
      </w:r>
      <w:r w:rsidRPr="00BB1714">
        <w:rPr>
          <w:rFonts w:asciiTheme="minorHAnsi" w:hAnsiTheme="minorHAnsi" w:cstheme="minorHAnsi"/>
        </w:rPr>
        <w:t xml:space="preserve"> met lekkers. </w:t>
      </w:r>
      <w:r w:rsidR="00AB3FD4" w:rsidRPr="00BB1714">
        <w:rPr>
          <w:rFonts w:asciiTheme="minorHAnsi" w:hAnsiTheme="minorHAnsi" w:cstheme="minorHAnsi"/>
        </w:rPr>
        <w:t>Wij streven ernaar</w:t>
      </w:r>
      <w:r w:rsidRPr="00BB1714">
        <w:rPr>
          <w:rFonts w:asciiTheme="minorHAnsi" w:hAnsiTheme="minorHAnsi" w:cstheme="minorHAnsi"/>
        </w:rPr>
        <w:t xml:space="preserve"> om een </w:t>
      </w:r>
      <w:r w:rsidR="008B4AA3" w:rsidRPr="00BB1714">
        <w:rPr>
          <w:rFonts w:asciiTheme="minorHAnsi" w:hAnsiTheme="minorHAnsi" w:cstheme="minorHAnsi"/>
        </w:rPr>
        <w:t>gevarieerd</w:t>
      </w:r>
      <w:r w:rsidRPr="00BB1714">
        <w:rPr>
          <w:rFonts w:asciiTheme="minorHAnsi" w:hAnsiTheme="minorHAnsi" w:cstheme="minorHAnsi"/>
        </w:rPr>
        <w:t xml:space="preserve"> programma aan te bieden.</w:t>
      </w:r>
    </w:p>
    <w:p w14:paraId="3140689A" w14:textId="4B6448FE" w:rsidR="00082451" w:rsidRDefault="00082451" w:rsidP="0043459F">
      <w:pPr>
        <w:pStyle w:val="Lijstalinea"/>
        <w:numPr>
          <w:ilvl w:val="0"/>
          <w:numId w:val="5"/>
        </w:numPr>
        <w:tabs>
          <w:tab w:val="left" w:pos="256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Ook dit jaar willen wij een gezellige middag verzorgen voor de bewoners van Reinaerde</w:t>
      </w:r>
      <w:r w:rsidR="00D02D34">
        <w:rPr>
          <w:rFonts w:asciiTheme="minorHAnsi" w:hAnsiTheme="minorHAnsi" w:cstheme="minorHAnsi"/>
        </w:rPr>
        <w:t>. Wij verzorgen lekkers bij de koffie, zoutjes en live-muziek!</w:t>
      </w:r>
    </w:p>
    <w:p w14:paraId="56D26E8B" w14:textId="0ED77638" w:rsidR="001B18E1" w:rsidRPr="00BB1714" w:rsidRDefault="001B18E1" w:rsidP="00A943C1">
      <w:pPr>
        <w:pStyle w:val="Lijstalinea"/>
        <w:numPr>
          <w:ilvl w:val="0"/>
          <w:numId w:val="5"/>
        </w:numPr>
        <w:tabs>
          <w:tab w:val="left" w:pos="2565"/>
        </w:tabs>
        <w:rPr>
          <w:rFonts w:asciiTheme="minorHAnsi" w:hAnsiTheme="minorHAnsi" w:cstheme="minorHAnsi"/>
        </w:rPr>
      </w:pPr>
      <w:r w:rsidRPr="00BB1714">
        <w:rPr>
          <w:rFonts w:asciiTheme="minorHAnsi" w:hAnsiTheme="minorHAnsi" w:cstheme="minorHAnsi"/>
        </w:rPr>
        <w:t>Bij het organiseren van activiteiten</w:t>
      </w:r>
      <w:r w:rsidR="00C1525D" w:rsidRPr="00BB1714">
        <w:rPr>
          <w:rFonts w:asciiTheme="minorHAnsi" w:hAnsiTheme="minorHAnsi" w:cstheme="minorHAnsi"/>
        </w:rPr>
        <w:t>,</w:t>
      </w:r>
      <w:r w:rsidRPr="00BB1714">
        <w:rPr>
          <w:rFonts w:asciiTheme="minorHAnsi" w:hAnsiTheme="minorHAnsi" w:cstheme="minorHAnsi"/>
        </w:rPr>
        <w:t xml:space="preserve"> gesponsord door de Coalitie Erbij Woudenberg</w:t>
      </w:r>
      <w:r w:rsidR="00C1525D" w:rsidRPr="00BB1714">
        <w:rPr>
          <w:rFonts w:asciiTheme="minorHAnsi" w:hAnsiTheme="minorHAnsi" w:cstheme="minorHAnsi"/>
        </w:rPr>
        <w:t>,</w:t>
      </w:r>
      <w:r w:rsidRPr="00BB1714">
        <w:rPr>
          <w:rFonts w:asciiTheme="minorHAnsi" w:hAnsiTheme="minorHAnsi" w:cstheme="minorHAnsi"/>
        </w:rPr>
        <w:t xml:space="preserve"> is er minimaal </w:t>
      </w:r>
      <w:r w:rsidR="00951F10" w:rsidRPr="00BB1714">
        <w:rPr>
          <w:rFonts w:asciiTheme="minorHAnsi" w:hAnsiTheme="minorHAnsi" w:cstheme="minorHAnsi"/>
        </w:rPr>
        <w:t xml:space="preserve">één </w:t>
      </w:r>
      <w:r w:rsidRPr="00BB1714">
        <w:rPr>
          <w:rFonts w:asciiTheme="minorHAnsi" w:hAnsiTheme="minorHAnsi" w:cstheme="minorHAnsi"/>
        </w:rPr>
        <w:t>bestuurslid aanwezig</w:t>
      </w:r>
      <w:r w:rsidR="00B7388A">
        <w:rPr>
          <w:rFonts w:asciiTheme="minorHAnsi" w:hAnsiTheme="minorHAnsi" w:cstheme="minorHAnsi"/>
        </w:rPr>
        <w:t>.</w:t>
      </w:r>
      <w:r w:rsidRPr="00BB1714">
        <w:rPr>
          <w:rFonts w:asciiTheme="minorHAnsi" w:hAnsiTheme="minorHAnsi" w:cstheme="minorHAnsi"/>
        </w:rPr>
        <w:t xml:space="preserve">  </w:t>
      </w:r>
    </w:p>
    <w:p w14:paraId="7E9819C6" w14:textId="77777777" w:rsidR="008D09F3" w:rsidRPr="00BB1714" w:rsidRDefault="008D09F3" w:rsidP="008D09F3">
      <w:pPr>
        <w:pStyle w:val="Lijstalinea"/>
        <w:tabs>
          <w:tab w:val="left" w:pos="2565"/>
        </w:tabs>
        <w:rPr>
          <w:rFonts w:asciiTheme="minorHAnsi" w:hAnsiTheme="minorHAnsi" w:cstheme="minorHAnsi"/>
        </w:rPr>
      </w:pPr>
    </w:p>
    <w:p w14:paraId="73F7849B" w14:textId="1A3BA651" w:rsidR="00A943C1" w:rsidRPr="00BB1714" w:rsidRDefault="00A943C1" w:rsidP="008D09F3">
      <w:pPr>
        <w:tabs>
          <w:tab w:val="left" w:pos="2565"/>
        </w:tabs>
        <w:rPr>
          <w:rFonts w:asciiTheme="minorHAnsi" w:hAnsiTheme="minorHAnsi" w:cstheme="minorHAnsi"/>
        </w:rPr>
      </w:pPr>
      <w:r w:rsidRPr="00BB1714">
        <w:rPr>
          <w:rFonts w:asciiTheme="minorHAnsi" w:hAnsiTheme="minorHAnsi" w:cstheme="minorHAnsi"/>
        </w:rPr>
        <w:t>Werving van gelden</w:t>
      </w:r>
    </w:p>
    <w:p w14:paraId="73F7849C" w14:textId="77777777" w:rsidR="00A943C1" w:rsidRPr="00BB1714" w:rsidRDefault="00A943C1" w:rsidP="00A943C1">
      <w:pPr>
        <w:pStyle w:val="Lijstalinea"/>
        <w:numPr>
          <w:ilvl w:val="0"/>
          <w:numId w:val="8"/>
        </w:numPr>
        <w:tabs>
          <w:tab w:val="left" w:pos="2565"/>
        </w:tabs>
        <w:rPr>
          <w:rFonts w:asciiTheme="minorHAnsi" w:hAnsiTheme="minorHAnsi" w:cstheme="minorHAnsi"/>
        </w:rPr>
      </w:pPr>
      <w:r w:rsidRPr="00BB1714">
        <w:rPr>
          <w:rFonts w:asciiTheme="minorHAnsi" w:hAnsiTheme="minorHAnsi" w:cstheme="minorHAnsi"/>
        </w:rPr>
        <w:t>Subsidie van de gemeente.</w:t>
      </w:r>
    </w:p>
    <w:p w14:paraId="73F7849E" w14:textId="77777777" w:rsidR="00A943C1" w:rsidRPr="00BB1714" w:rsidRDefault="00A943C1" w:rsidP="0043459F">
      <w:pPr>
        <w:pStyle w:val="Lijstalinea"/>
        <w:numPr>
          <w:ilvl w:val="0"/>
          <w:numId w:val="5"/>
        </w:numPr>
        <w:tabs>
          <w:tab w:val="left" w:pos="2565"/>
        </w:tabs>
        <w:rPr>
          <w:rFonts w:asciiTheme="minorHAnsi" w:hAnsiTheme="minorHAnsi" w:cstheme="minorHAnsi"/>
        </w:rPr>
      </w:pPr>
      <w:r w:rsidRPr="00BB1714">
        <w:rPr>
          <w:rFonts w:asciiTheme="minorHAnsi" w:hAnsiTheme="minorHAnsi" w:cstheme="minorHAnsi"/>
        </w:rPr>
        <w:t>Bezoekersbijdragen.</w:t>
      </w:r>
    </w:p>
    <w:p w14:paraId="73F7849F" w14:textId="77777777" w:rsidR="00A943C1" w:rsidRPr="00BB1714" w:rsidRDefault="00A943C1" w:rsidP="0043459F">
      <w:pPr>
        <w:pStyle w:val="Lijstalinea"/>
        <w:numPr>
          <w:ilvl w:val="0"/>
          <w:numId w:val="5"/>
        </w:numPr>
        <w:tabs>
          <w:tab w:val="left" w:pos="2565"/>
        </w:tabs>
        <w:rPr>
          <w:rFonts w:asciiTheme="minorHAnsi" w:hAnsiTheme="minorHAnsi" w:cstheme="minorHAnsi"/>
        </w:rPr>
      </w:pPr>
      <w:r w:rsidRPr="00BB1714">
        <w:rPr>
          <w:rFonts w:asciiTheme="minorHAnsi" w:hAnsiTheme="minorHAnsi" w:cstheme="minorHAnsi"/>
        </w:rPr>
        <w:t>Sponsorgelden van lokale ondernemers.</w:t>
      </w:r>
    </w:p>
    <w:p w14:paraId="73F784A0" w14:textId="77777777" w:rsidR="00E63633" w:rsidRPr="00BB1714" w:rsidRDefault="00E63633" w:rsidP="00E63633">
      <w:pPr>
        <w:tabs>
          <w:tab w:val="left" w:pos="2565"/>
        </w:tabs>
        <w:rPr>
          <w:rFonts w:asciiTheme="minorHAnsi" w:hAnsiTheme="minorHAnsi" w:cstheme="minorHAnsi"/>
        </w:rPr>
      </w:pPr>
    </w:p>
    <w:p w14:paraId="73F784A1" w14:textId="77777777" w:rsidR="00E63633" w:rsidRPr="00BB1714" w:rsidRDefault="00E63633" w:rsidP="00E63633">
      <w:pPr>
        <w:tabs>
          <w:tab w:val="left" w:pos="2565"/>
        </w:tabs>
        <w:rPr>
          <w:rFonts w:asciiTheme="minorHAnsi" w:hAnsiTheme="minorHAnsi" w:cstheme="minorHAnsi"/>
        </w:rPr>
      </w:pPr>
    </w:p>
    <w:p w14:paraId="73F784A3" w14:textId="77777777" w:rsidR="00E63633" w:rsidRPr="00BB1714" w:rsidRDefault="00E63633" w:rsidP="00E93A34">
      <w:pPr>
        <w:tabs>
          <w:tab w:val="left" w:pos="2565"/>
        </w:tabs>
        <w:rPr>
          <w:rFonts w:asciiTheme="minorHAnsi" w:hAnsiTheme="minorHAnsi" w:cstheme="minorHAnsi"/>
        </w:rPr>
      </w:pPr>
    </w:p>
    <w:p w14:paraId="73F784A4" w14:textId="77777777" w:rsidR="00E93A34" w:rsidRPr="00BB1714" w:rsidRDefault="00E93A34" w:rsidP="00E93A34">
      <w:pPr>
        <w:tabs>
          <w:tab w:val="left" w:pos="2565"/>
        </w:tabs>
        <w:rPr>
          <w:rFonts w:asciiTheme="minorHAnsi" w:hAnsiTheme="minorHAnsi" w:cstheme="minorHAnsi"/>
        </w:rPr>
      </w:pPr>
      <w:r w:rsidRPr="00BB1714">
        <w:rPr>
          <w:rFonts w:asciiTheme="minorHAnsi" w:hAnsiTheme="minorHAnsi" w:cstheme="minorHAnsi"/>
        </w:rPr>
        <w:t>Taakstelling van het bestuur</w:t>
      </w:r>
    </w:p>
    <w:p w14:paraId="73F784A5" w14:textId="40DAD08F" w:rsidR="00E93A34" w:rsidRPr="00BB1714" w:rsidRDefault="00E93A34" w:rsidP="00E93A34">
      <w:pPr>
        <w:pStyle w:val="Lijstalinea"/>
        <w:numPr>
          <w:ilvl w:val="0"/>
          <w:numId w:val="4"/>
        </w:numPr>
        <w:tabs>
          <w:tab w:val="left" w:pos="2565"/>
        </w:tabs>
        <w:rPr>
          <w:rFonts w:asciiTheme="minorHAnsi" w:hAnsiTheme="minorHAnsi" w:cstheme="minorHAnsi"/>
        </w:rPr>
      </w:pPr>
      <w:r w:rsidRPr="00BB1714">
        <w:rPr>
          <w:rFonts w:asciiTheme="minorHAnsi" w:hAnsiTheme="minorHAnsi" w:cstheme="minorHAnsi"/>
        </w:rPr>
        <w:t>Mw. A. Schaling, voorzitter</w:t>
      </w:r>
      <w:r w:rsidR="003C7607">
        <w:rPr>
          <w:rFonts w:asciiTheme="minorHAnsi" w:hAnsiTheme="minorHAnsi" w:cstheme="minorHAnsi"/>
        </w:rPr>
        <w:t>.</w:t>
      </w:r>
    </w:p>
    <w:p w14:paraId="73F784A8" w14:textId="3C6A9BD7" w:rsidR="00E93A34" w:rsidRPr="00BB1714" w:rsidRDefault="00710E9D" w:rsidP="00E93A34">
      <w:pPr>
        <w:pStyle w:val="Lijstalinea"/>
        <w:numPr>
          <w:ilvl w:val="0"/>
          <w:numId w:val="4"/>
        </w:numPr>
        <w:tabs>
          <w:tab w:val="left" w:pos="256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Vacature</w:t>
      </w:r>
      <w:r w:rsidR="00D435CC" w:rsidRPr="00BB1714">
        <w:rPr>
          <w:rFonts w:asciiTheme="minorHAnsi" w:hAnsiTheme="minorHAnsi" w:cstheme="minorHAnsi"/>
        </w:rPr>
        <w:t xml:space="preserve"> penningmeester</w:t>
      </w:r>
      <w:r w:rsidR="003C7607">
        <w:rPr>
          <w:rFonts w:asciiTheme="minorHAnsi" w:hAnsiTheme="minorHAnsi" w:cstheme="minorHAnsi"/>
        </w:rPr>
        <w:t>.</w:t>
      </w:r>
    </w:p>
    <w:p w14:paraId="0F6FEF1F" w14:textId="351BAB55" w:rsidR="00A82094" w:rsidRPr="003F77F9" w:rsidRDefault="00100C73" w:rsidP="003F77F9">
      <w:pPr>
        <w:pStyle w:val="Lijstalinea"/>
        <w:numPr>
          <w:ilvl w:val="0"/>
          <w:numId w:val="4"/>
        </w:numPr>
        <w:tabs>
          <w:tab w:val="left" w:pos="256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Mw. M. v.d. Meulen</w:t>
      </w:r>
      <w:r w:rsidR="00F77593">
        <w:rPr>
          <w:rFonts w:asciiTheme="minorHAnsi" w:hAnsiTheme="minorHAnsi" w:cstheme="minorHAnsi"/>
        </w:rPr>
        <w:t>, s</w:t>
      </w:r>
      <w:r w:rsidR="00786656" w:rsidRPr="00100C73">
        <w:rPr>
          <w:rFonts w:asciiTheme="minorHAnsi" w:hAnsiTheme="minorHAnsi" w:cstheme="minorHAnsi"/>
        </w:rPr>
        <w:t>ecretaris</w:t>
      </w:r>
      <w:r w:rsidR="003C7607">
        <w:rPr>
          <w:rFonts w:asciiTheme="minorHAnsi" w:hAnsiTheme="minorHAnsi" w:cstheme="minorHAnsi"/>
        </w:rPr>
        <w:t>.</w:t>
      </w:r>
    </w:p>
    <w:p w14:paraId="7AAFCA0E" w14:textId="77777777" w:rsidR="00F77593" w:rsidRPr="00F77593" w:rsidRDefault="00F77593" w:rsidP="00F77593">
      <w:pPr>
        <w:tabs>
          <w:tab w:val="left" w:pos="2565"/>
        </w:tabs>
        <w:rPr>
          <w:rFonts w:asciiTheme="minorHAnsi" w:hAnsiTheme="minorHAnsi" w:cstheme="minorHAnsi"/>
        </w:rPr>
      </w:pPr>
    </w:p>
    <w:p w14:paraId="73F784AB" w14:textId="77777777" w:rsidR="00E94C17" w:rsidRPr="000610B3" w:rsidRDefault="00E94C17" w:rsidP="00A73749">
      <w:pPr>
        <w:tabs>
          <w:tab w:val="left" w:pos="2565"/>
        </w:tabs>
        <w:rPr>
          <w:rFonts w:asciiTheme="minorHAnsi" w:hAnsiTheme="minorHAnsi" w:cstheme="minorHAnsi"/>
          <w:b/>
          <w:bCs/>
          <w:sz w:val="32"/>
          <w:szCs w:val="32"/>
        </w:rPr>
      </w:pPr>
      <w:r w:rsidRPr="000610B3">
        <w:rPr>
          <w:rFonts w:asciiTheme="minorHAnsi" w:hAnsiTheme="minorHAnsi" w:cstheme="minorHAnsi"/>
          <w:b/>
          <w:bCs/>
          <w:sz w:val="32"/>
          <w:szCs w:val="32"/>
        </w:rPr>
        <w:t>Vermogen</w:t>
      </w:r>
    </w:p>
    <w:p w14:paraId="73F784AC" w14:textId="77777777" w:rsidR="00E94C17" w:rsidRPr="00BB1714" w:rsidRDefault="00E94C17" w:rsidP="00A73749">
      <w:pPr>
        <w:tabs>
          <w:tab w:val="left" w:pos="2565"/>
        </w:tabs>
        <w:rPr>
          <w:rFonts w:asciiTheme="minorHAnsi" w:hAnsiTheme="minorHAnsi" w:cstheme="minorHAnsi"/>
        </w:rPr>
      </w:pPr>
      <w:r w:rsidRPr="00BB1714">
        <w:rPr>
          <w:rFonts w:asciiTheme="minorHAnsi" w:hAnsiTheme="minorHAnsi" w:cstheme="minorHAnsi"/>
        </w:rPr>
        <w:t>Het vermogen van de stichting wordt gevormd door</w:t>
      </w:r>
      <w:r w:rsidR="00F929FD" w:rsidRPr="00BB1714">
        <w:rPr>
          <w:rFonts w:asciiTheme="minorHAnsi" w:hAnsiTheme="minorHAnsi" w:cstheme="minorHAnsi"/>
        </w:rPr>
        <w:t>:</w:t>
      </w:r>
    </w:p>
    <w:p w14:paraId="73F784AD" w14:textId="77777777" w:rsidR="00F929FD" w:rsidRPr="00BB1714" w:rsidRDefault="00F929FD" w:rsidP="00F929FD">
      <w:pPr>
        <w:pStyle w:val="Lijstalinea"/>
        <w:numPr>
          <w:ilvl w:val="0"/>
          <w:numId w:val="1"/>
        </w:numPr>
        <w:tabs>
          <w:tab w:val="left" w:pos="2565"/>
        </w:tabs>
        <w:rPr>
          <w:rFonts w:asciiTheme="minorHAnsi" w:hAnsiTheme="minorHAnsi" w:cstheme="minorHAnsi"/>
        </w:rPr>
      </w:pPr>
      <w:r w:rsidRPr="00BB1714">
        <w:rPr>
          <w:rFonts w:asciiTheme="minorHAnsi" w:hAnsiTheme="minorHAnsi" w:cstheme="minorHAnsi"/>
        </w:rPr>
        <w:t>Subsidies en giften.</w:t>
      </w:r>
    </w:p>
    <w:p w14:paraId="73F784AE" w14:textId="77777777" w:rsidR="00F929FD" w:rsidRPr="00BB1714" w:rsidRDefault="00F929FD" w:rsidP="00F929FD">
      <w:pPr>
        <w:pStyle w:val="Lijstalinea"/>
        <w:numPr>
          <w:ilvl w:val="0"/>
          <w:numId w:val="1"/>
        </w:numPr>
        <w:tabs>
          <w:tab w:val="left" w:pos="2565"/>
        </w:tabs>
        <w:rPr>
          <w:rFonts w:asciiTheme="minorHAnsi" w:hAnsiTheme="minorHAnsi" w:cstheme="minorHAnsi"/>
        </w:rPr>
      </w:pPr>
      <w:r w:rsidRPr="00BB1714">
        <w:rPr>
          <w:rFonts w:asciiTheme="minorHAnsi" w:hAnsiTheme="minorHAnsi" w:cstheme="minorHAnsi"/>
        </w:rPr>
        <w:t>Alle andere wettige inkomsten en baten.</w:t>
      </w:r>
    </w:p>
    <w:p w14:paraId="73F784AF" w14:textId="77777777" w:rsidR="00F929FD" w:rsidRPr="00BB1714" w:rsidRDefault="00F929FD" w:rsidP="00F929FD">
      <w:pPr>
        <w:tabs>
          <w:tab w:val="left" w:pos="2565"/>
        </w:tabs>
        <w:rPr>
          <w:rFonts w:asciiTheme="minorHAnsi" w:hAnsiTheme="minorHAnsi" w:cstheme="minorHAnsi"/>
        </w:rPr>
      </w:pPr>
    </w:p>
    <w:p w14:paraId="73F784B0" w14:textId="77777777" w:rsidR="00423758" w:rsidRPr="000610B3" w:rsidRDefault="00F929FD" w:rsidP="00F929FD">
      <w:pPr>
        <w:tabs>
          <w:tab w:val="left" w:pos="2565"/>
        </w:tabs>
        <w:rPr>
          <w:rFonts w:asciiTheme="minorHAnsi" w:hAnsiTheme="minorHAnsi" w:cstheme="minorHAnsi"/>
          <w:b/>
          <w:sz w:val="32"/>
          <w:szCs w:val="32"/>
        </w:rPr>
      </w:pPr>
      <w:r w:rsidRPr="000610B3">
        <w:rPr>
          <w:rFonts w:asciiTheme="minorHAnsi" w:hAnsiTheme="minorHAnsi" w:cstheme="minorHAnsi"/>
          <w:b/>
          <w:sz w:val="32"/>
          <w:szCs w:val="32"/>
        </w:rPr>
        <w:t>Het beheer</w:t>
      </w:r>
    </w:p>
    <w:p w14:paraId="73F784B1" w14:textId="77777777" w:rsidR="00F929FD" w:rsidRPr="00BB1714" w:rsidRDefault="00423758" w:rsidP="00F929FD">
      <w:pPr>
        <w:tabs>
          <w:tab w:val="left" w:pos="2565"/>
        </w:tabs>
        <w:rPr>
          <w:rFonts w:asciiTheme="minorHAnsi" w:hAnsiTheme="minorHAnsi" w:cstheme="minorHAnsi"/>
        </w:rPr>
      </w:pPr>
      <w:r w:rsidRPr="00BB1714">
        <w:rPr>
          <w:rFonts w:asciiTheme="minorHAnsi" w:hAnsiTheme="minorHAnsi" w:cstheme="minorHAnsi"/>
        </w:rPr>
        <w:t>Vermogen van de stichting</w:t>
      </w:r>
    </w:p>
    <w:p w14:paraId="73F784B2" w14:textId="77777777" w:rsidR="00F929FD" w:rsidRPr="00BB1714" w:rsidRDefault="00F929FD" w:rsidP="00F929FD">
      <w:pPr>
        <w:pStyle w:val="Lijstalinea"/>
        <w:numPr>
          <w:ilvl w:val="0"/>
          <w:numId w:val="2"/>
        </w:numPr>
        <w:tabs>
          <w:tab w:val="left" w:pos="2565"/>
        </w:tabs>
        <w:rPr>
          <w:rFonts w:asciiTheme="minorHAnsi" w:hAnsiTheme="minorHAnsi" w:cstheme="minorHAnsi"/>
        </w:rPr>
      </w:pPr>
      <w:r w:rsidRPr="00BB1714">
        <w:rPr>
          <w:rFonts w:asciiTheme="minorHAnsi" w:hAnsiTheme="minorHAnsi" w:cstheme="minorHAnsi"/>
        </w:rPr>
        <w:t>De stichting houdt niet meer vermogen aan dan redelijkerwijs nodig is voor de continuïteit van de voorziene werkzaamheden ten behoeve van haar doelstelling.</w:t>
      </w:r>
    </w:p>
    <w:p w14:paraId="73F784B3" w14:textId="77777777" w:rsidR="00297D93" w:rsidRPr="00BB1714" w:rsidRDefault="00F929FD" w:rsidP="00F929FD">
      <w:pPr>
        <w:pStyle w:val="Lijstalinea"/>
        <w:numPr>
          <w:ilvl w:val="0"/>
          <w:numId w:val="2"/>
        </w:numPr>
        <w:tabs>
          <w:tab w:val="left" w:pos="2565"/>
        </w:tabs>
        <w:rPr>
          <w:rFonts w:asciiTheme="minorHAnsi" w:hAnsiTheme="minorHAnsi" w:cstheme="minorHAnsi"/>
        </w:rPr>
      </w:pPr>
      <w:r w:rsidRPr="00BB1714">
        <w:rPr>
          <w:rFonts w:asciiTheme="minorHAnsi" w:hAnsiTheme="minorHAnsi" w:cstheme="minorHAnsi"/>
        </w:rPr>
        <w:t xml:space="preserve">De gelden worden beheerd door de penningmeester. </w:t>
      </w:r>
    </w:p>
    <w:p w14:paraId="73F784B4" w14:textId="77777777" w:rsidR="00F929FD" w:rsidRPr="00BB1714" w:rsidRDefault="00F929FD" w:rsidP="00F929FD">
      <w:pPr>
        <w:pStyle w:val="Lijstalinea"/>
        <w:numPr>
          <w:ilvl w:val="0"/>
          <w:numId w:val="2"/>
        </w:numPr>
        <w:tabs>
          <w:tab w:val="left" w:pos="2565"/>
        </w:tabs>
        <w:rPr>
          <w:rFonts w:asciiTheme="minorHAnsi" w:hAnsiTheme="minorHAnsi" w:cstheme="minorHAnsi"/>
        </w:rPr>
      </w:pPr>
      <w:r w:rsidRPr="00BB1714">
        <w:rPr>
          <w:rFonts w:asciiTheme="minorHAnsi" w:hAnsiTheme="minorHAnsi" w:cstheme="minorHAnsi"/>
        </w:rPr>
        <w:t>Bij het vaststellen van de jaarrekening worden de cijfers gecontroleerd door een kascommissie. De kascommissie dechargeert de penningmeester indien de cijfers in orde worden bevonden.</w:t>
      </w:r>
    </w:p>
    <w:p w14:paraId="73F784B5" w14:textId="77777777" w:rsidR="00423758" w:rsidRPr="00BB1714" w:rsidRDefault="00423758" w:rsidP="00423758">
      <w:pPr>
        <w:tabs>
          <w:tab w:val="left" w:pos="2565"/>
        </w:tabs>
        <w:rPr>
          <w:rFonts w:asciiTheme="minorHAnsi" w:hAnsiTheme="minorHAnsi" w:cstheme="minorHAnsi"/>
        </w:rPr>
      </w:pPr>
    </w:p>
    <w:p w14:paraId="73F784B7" w14:textId="6526015A" w:rsidR="00423758" w:rsidRPr="000610B3" w:rsidRDefault="00423758" w:rsidP="00423758">
      <w:pPr>
        <w:tabs>
          <w:tab w:val="left" w:pos="2565"/>
        </w:tabs>
        <w:rPr>
          <w:rFonts w:asciiTheme="minorHAnsi" w:hAnsiTheme="minorHAnsi" w:cstheme="minorHAnsi"/>
          <w:b/>
          <w:bCs/>
          <w:sz w:val="32"/>
          <w:szCs w:val="32"/>
        </w:rPr>
      </w:pPr>
      <w:r w:rsidRPr="00BB1714">
        <w:rPr>
          <w:rFonts w:asciiTheme="minorHAnsi" w:hAnsiTheme="minorHAnsi" w:cstheme="minorHAnsi"/>
        </w:rPr>
        <w:t xml:space="preserve">  </w:t>
      </w:r>
      <w:r w:rsidRPr="000610B3">
        <w:rPr>
          <w:rFonts w:asciiTheme="minorHAnsi" w:hAnsiTheme="minorHAnsi" w:cstheme="minorHAnsi"/>
          <w:b/>
          <w:bCs/>
          <w:sz w:val="32"/>
          <w:szCs w:val="32"/>
        </w:rPr>
        <w:t>Kostenstructuur</w:t>
      </w:r>
    </w:p>
    <w:p w14:paraId="73F784B8" w14:textId="77777777" w:rsidR="000E1175" w:rsidRPr="00BB1714" w:rsidRDefault="000E1175" w:rsidP="00F929FD">
      <w:pPr>
        <w:pStyle w:val="Lijstalinea"/>
        <w:numPr>
          <w:ilvl w:val="0"/>
          <w:numId w:val="2"/>
        </w:numPr>
        <w:tabs>
          <w:tab w:val="left" w:pos="2565"/>
        </w:tabs>
        <w:rPr>
          <w:rFonts w:asciiTheme="minorHAnsi" w:hAnsiTheme="minorHAnsi" w:cstheme="minorHAnsi"/>
        </w:rPr>
      </w:pPr>
      <w:r w:rsidRPr="00BB1714">
        <w:rPr>
          <w:rFonts w:asciiTheme="minorHAnsi" w:hAnsiTheme="minorHAnsi" w:cstheme="minorHAnsi"/>
        </w:rPr>
        <w:t>Er worden geen uitkeringen gedaan aan bestuurders of anderen.</w:t>
      </w:r>
      <w:r w:rsidR="00152EC9" w:rsidRPr="00BB1714">
        <w:rPr>
          <w:rFonts w:asciiTheme="minorHAnsi" w:hAnsiTheme="minorHAnsi" w:cstheme="minorHAnsi"/>
        </w:rPr>
        <w:t xml:space="preserve"> </w:t>
      </w:r>
    </w:p>
    <w:p w14:paraId="73F784B9" w14:textId="22EC4548" w:rsidR="00423758" w:rsidRPr="00BB1714" w:rsidRDefault="00E378F1" w:rsidP="00F929FD">
      <w:pPr>
        <w:pStyle w:val="Lijstalinea"/>
        <w:numPr>
          <w:ilvl w:val="0"/>
          <w:numId w:val="2"/>
        </w:numPr>
        <w:tabs>
          <w:tab w:val="left" w:pos="256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kosten van de huur van het Cultuurhuis voor de Samen op Zondag</w:t>
      </w:r>
      <w:r w:rsidR="00500301">
        <w:rPr>
          <w:rFonts w:asciiTheme="minorHAnsi" w:hAnsiTheme="minorHAnsi" w:cstheme="minorHAnsi"/>
        </w:rPr>
        <w:t xml:space="preserve">-bijeenkomsten, de bankkosten en de kosten van </w:t>
      </w:r>
      <w:r w:rsidR="00FC1192">
        <w:rPr>
          <w:rFonts w:asciiTheme="minorHAnsi" w:hAnsiTheme="minorHAnsi" w:cstheme="minorHAnsi"/>
        </w:rPr>
        <w:t>de website word</w:t>
      </w:r>
      <w:r w:rsidR="00057B4F">
        <w:rPr>
          <w:rFonts w:asciiTheme="minorHAnsi" w:hAnsiTheme="minorHAnsi" w:cstheme="minorHAnsi"/>
        </w:rPr>
        <w:t>en</w:t>
      </w:r>
      <w:r w:rsidR="00FC1192">
        <w:rPr>
          <w:rFonts w:asciiTheme="minorHAnsi" w:hAnsiTheme="minorHAnsi" w:cstheme="minorHAnsi"/>
        </w:rPr>
        <w:t xml:space="preserve"> grotendeels</w:t>
      </w:r>
      <w:r w:rsidR="00057B4F">
        <w:rPr>
          <w:rFonts w:asciiTheme="minorHAnsi" w:hAnsiTheme="minorHAnsi" w:cstheme="minorHAnsi"/>
        </w:rPr>
        <w:t xml:space="preserve"> gedekt door gemeentelijke subsidie.</w:t>
      </w:r>
    </w:p>
    <w:p w14:paraId="3B46EF4B" w14:textId="37A9BDAF" w:rsidR="00CB6939" w:rsidRPr="00BB1714" w:rsidRDefault="00CB6939" w:rsidP="00F929FD">
      <w:pPr>
        <w:pStyle w:val="Lijstalinea"/>
        <w:numPr>
          <w:ilvl w:val="0"/>
          <w:numId w:val="2"/>
        </w:numPr>
        <w:tabs>
          <w:tab w:val="left" w:pos="2565"/>
        </w:tabs>
        <w:rPr>
          <w:rFonts w:asciiTheme="minorHAnsi" w:hAnsiTheme="minorHAnsi" w:cstheme="minorHAnsi"/>
        </w:rPr>
      </w:pPr>
      <w:r w:rsidRPr="00BB1714">
        <w:rPr>
          <w:rFonts w:asciiTheme="minorHAnsi" w:hAnsiTheme="minorHAnsi" w:cstheme="minorHAnsi"/>
        </w:rPr>
        <w:t>Jaarlijkse onkostenbijdrage bestuur € 50,--</w:t>
      </w:r>
    </w:p>
    <w:p w14:paraId="73F784BA" w14:textId="6E79BE4F" w:rsidR="006C4448" w:rsidRPr="00BB1714" w:rsidRDefault="006C4448" w:rsidP="006C4448">
      <w:pPr>
        <w:pStyle w:val="Lijstalinea"/>
        <w:numPr>
          <w:ilvl w:val="0"/>
          <w:numId w:val="2"/>
        </w:numPr>
        <w:tabs>
          <w:tab w:val="left" w:pos="2565"/>
        </w:tabs>
        <w:rPr>
          <w:rFonts w:asciiTheme="minorHAnsi" w:hAnsiTheme="minorHAnsi" w:cstheme="minorHAnsi"/>
        </w:rPr>
      </w:pPr>
      <w:r w:rsidRPr="00BB1714">
        <w:rPr>
          <w:rFonts w:asciiTheme="minorHAnsi" w:hAnsiTheme="minorHAnsi" w:cstheme="minorHAnsi"/>
        </w:rPr>
        <w:t>Zie on</w:t>
      </w:r>
      <w:r w:rsidR="0097268E" w:rsidRPr="00BB1714">
        <w:rPr>
          <w:rFonts w:asciiTheme="minorHAnsi" w:hAnsiTheme="minorHAnsi" w:cstheme="minorHAnsi"/>
        </w:rPr>
        <w:t>s</w:t>
      </w:r>
      <w:r w:rsidRPr="00BB1714">
        <w:rPr>
          <w:rFonts w:asciiTheme="minorHAnsi" w:hAnsiTheme="minorHAnsi" w:cstheme="minorHAnsi"/>
        </w:rPr>
        <w:t xml:space="preserve"> jaarverslag op de website.</w:t>
      </w:r>
    </w:p>
    <w:p w14:paraId="73F784BB" w14:textId="77777777" w:rsidR="006C4448" w:rsidRPr="00BB1714" w:rsidRDefault="006C4448" w:rsidP="006C4448">
      <w:pPr>
        <w:pStyle w:val="Lijstalinea"/>
        <w:tabs>
          <w:tab w:val="left" w:pos="2565"/>
        </w:tabs>
        <w:rPr>
          <w:rFonts w:asciiTheme="minorHAnsi" w:hAnsiTheme="minorHAnsi" w:cstheme="minorHAnsi"/>
        </w:rPr>
      </w:pPr>
    </w:p>
    <w:p w14:paraId="73F784BC" w14:textId="4879A499" w:rsidR="00CB3F9D" w:rsidRPr="00BB1714" w:rsidRDefault="0093779B" w:rsidP="00CB3F9D">
      <w:pPr>
        <w:tabs>
          <w:tab w:val="left" w:pos="256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sectPr w:rsidR="00CB3F9D" w:rsidRPr="00BB1714" w:rsidSect="00A57776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45D39" w14:textId="77777777" w:rsidR="00C81C5A" w:rsidRDefault="00C81C5A" w:rsidP="005A368E">
      <w:r>
        <w:separator/>
      </w:r>
    </w:p>
  </w:endnote>
  <w:endnote w:type="continuationSeparator" w:id="0">
    <w:p w14:paraId="23D45676" w14:textId="77777777" w:rsidR="00C81C5A" w:rsidRDefault="00C81C5A" w:rsidP="005A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84C4" w14:textId="77777777" w:rsidR="00A57776" w:rsidRDefault="00C25741" w:rsidP="00C25741">
    <w:pPr>
      <w:pStyle w:val="Voettekst"/>
      <w:tabs>
        <w:tab w:val="clear" w:pos="4536"/>
        <w:tab w:val="clear" w:pos="9072"/>
        <w:tab w:val="left" w:pos="1020"/>
      </w:tabs>
      <w:rPr>
        <w:color w:val="E36C0A" w:themeColor="accent6" w:themeShade="BF"/>
      </w:rPr>
    </w:pPr>
    <w:r>
      <w:rPr>
        <w:color w:val="E36C0A" w:themeColor="accent6" w:themeShade="BF"/>
      </w:rPr>
      <w:t>Coalitie Erbij Woudenberg</w:t>
    </w:r>
    <w:r w:rsidR="00370BF3">
      <w:rPr>
        <w:color w:val="E36C0A" w:themeColor="accent6" w:themeShade="BF"/>
      </w:rPr>
      <w:tab/>
    </w:r>
    <w:r w:rsidR="00370BF3">
      <w:rPr>
        <w:color w:val="E36C0A" w:themeColor="accent6" w:themeShade="BF"/>
      </w:rPr>
      <w:tab/>
    </w:r>
    <w:r w:rsidR="00890E8C">
      <w:rPr>
        <w:color w:val="E36C0A" w:themeColor="accent6" w:themeShade="BF"/>
      </w:rPr>
      <w:tab/>
    </w:r>
    <w:r w:rsidR="00370BF3">
      <w:rPr>
        <w:color w:val="E36C0A" w:themeColor="accent6" w:themeShade="BF"/>
      </w:rPr>
      <w:t>KvK: 64361071</w:t>
    </w:r>
    <w:r w:rsidR="00370BF3">
      <w:rPr>
        <w:color w:val="E36C0A" w:themeColor="accent6" w:themeShade="BF"/>
      </w:rPr>
      <w:tab/>
    </w:r>
    <w:r w:rsidR="00370BF3">
      <w:rPr>
        <w:color w:val="E36C0A" w:themeColor="accent6" w:themeShade="BF"/>
      </w:rPr>
      <w:tab/>
      <w:t>IBAN:  NL09RABO 0306 9955 81</w:t>
    </w:r>
  </w:p>
  <w:p w14:paraId="73F784C5" w14:textId="07560C8C" w:rsidR="00C25741" w:rsidRDefault="00C25741" w:rsidP="00C25741">
    <w:pPr>
      <w:pStyle w:val="Voettekst"/>
      <w:tabs>
        <w:tab w:val="clear" w:pos="4536"/>
        <w:tab w:val="clear" w:pos="9072"/>
        <w:tab w:val="left" w:pos="1020"/>
      </w:tabs>
      <w:rPr>
        <w:color w:val="E36C0A" w:themeColor="accent6" w:themeShade="BF"/>
      </w:rPr>
    </w:pPr>
    <w:r>
      <w:rPr>
        <w:color w:val="E36C0A" w:themeColor="accent6" w:themeShade="BF"/>
      </w:rPr>
      <w:t xml:space="preserve">p/a </w:t>
    </w:r>
    <w:r w:rsidR="004C254E">
      <w:rPr>
        <w:color w:val="E36C0A" w:themeColor="accent6" w:themeShade="BF"/>
      </w:rPr>
      <w:t>De Weteringsehof 9</w:t>
    </w:r>
    <w:r w:rsidR="007378CE">
      <w:rPr>
        <w:color w:val="E36C0A" w:themeColor="accent6" w:themeShade="BF"/>
      </w:rPr>
      <w:tab/>
    </w:r>
    <w:r w:rsidR="007378CE">
      <w:rPr>
        <w:color w:val="E36C0A" w:themeColor="accent6" w:themeShade="BF"/>
      </w:rPr>
      <w:tab/>
    </w:r>
    <w:r w:rsidR="007378CE">
      <w:rPr>
        <w:color w:val="E36C0A" w:themeColor="accent6" w:themeShade="BF"/>
      </w:rPr>
      <w:tab/>
      <w:t>RSIN: 855633761</w:t>
    </w:r>
    <w:r w:rsidR="00DD7A71">
      <w:rPr>
        <w:color w:val="E36C0A" w:themeColor="accent6" w:themeShade="BF"/>
      </w:rPr>
      <w:tab/>
      <w:t>www.coalitieerbij</w:t>
    </w:r>
    <w:r w:rsidR="00EB6EB8">
      <w:rPr>
        <w:color w:val="E36C0A" w:themeColor="accent6" w:themeShade="BF"/>
      </w:rPr>
      <w:t>woudenberg.nl</w:t>
    </w:r>
  </w:p>
  <w:p w14:paraId="73F784C6" w14:textId="4AC2132B" w:rsidR="00C25741" w:rsidRPr="00C25741" w:rsidRDefault="004C254E" w:rsidP="00C25741">
    <w:pPr>
      <w:pStyle w:val="Voettekst"/>
      <w:tabs>
        <w:tab w:val="clear" w:pos="4536"/>
        <w:tab w:val="clear" w:pos="9072"/>
        <w:tab w:val="left" w:pos="1020"/>
      </w:tabs>
      <w:rPr>
        <w:color w:val="E36C0A" w:themeColor="accent6" w:themeShade="BF"/>
      </w:rPr>
    </w:pPr>
    <w:r>
      <w:rPr>
        <w:color w:val="E36C0A" w:themeColor="accent6" w:themeShade="BF"/>
      </w:rPr>
      <w:t>3931 JZ Woudenberg</w:t>
    </w:r>
    <w:r w:rsidR="00EB6EB8">
      <w:rPr>
        <w:color w:val="E36C0A" w:themeColor="accent6" w:themeShade="B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FD437" w14:textId="77777777" w:rsidR="00C81C5A" w:rsidRDefault="00C81C5A" w:rsidP="005A368E">
      <w:r>
        <w:separator/>
      </w:r>
    </w:p>
  </w:footnote>
  <w:footnote w:type="continuationSeparator" w:id="0">
    <w:p w14:paraId="13534064" w14:textId="77777777" w:rsidR="00C81C5A" w:rsidRDefault="00C81C5A" w:rsidP="005A3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84C1" w14:textId="77777777" w:rsidR="00A57776" w:rsidRDefault="00A57776" w:rsidP="005A368E">
    <w:pPr>
      <w:pStyle w:val="Koptekst"/>
      <w:tabs>
        <w:tab w:val="clear" w:pos="4536"/>
        <w:tab w:val="clear" w:pos="9072"/>
        <w:tab w:val="left" w:pos="3825"/>
      </w:tabs>
      <w:rPr>
        <w:rFonts w:ascii="Arial" w:hAnsi="Arial" w:cs="Arial"/>
        <w:color w:val="E36C0A" w:themeColor="accent6" w:themeShade="BF"/>
        <w:sz w:val="36"/>
        <w:szCs w:val="36"/>
      </w:rPr>
    </w:pPr>
    <w:r>
      <w:rPr>
        <w:rFonts w:ascii="Arial" w:hAnsi="Arial" w:cs="Arial"/>
        <w:noProof/>
        <w:color w:val="E36C0A" w:themeColor="accent6" w:themeShade="BF"/>
        <w:sz w:val="36"/>
        <w:szCs w:val="36"/>
        <w:lang w:eastAsia="nl-NL"/>
      </w:rPr>
      <w:drawing>
        <wp:inline distT="0" distB="0" distL="0" distR="0" wp14:anchorId="73F784C7" wp14:editId="73F784C8">
          <wp:extent cx="1419225" cy="923535"/>
          <wp:effectExtent l="19050" t="0" r="9525" b="0"/>
          <wp:docPr id="4" name="Picture 3" descr="C:\Users\Schaling\Google Drive\Bestanden cloud\St. Coalitie Erbij Woudenberg\jury logo\logo coalitie erbij woudenberg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chaling\Google Drive\Bestanden cloud\St. Coalitie Erbij Woudenberg\jury logo\logo coalitie erbij woudenberg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735" cy="9245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109B3">
      <w:rPr>
        <w:rFonts w:ascii="Arial" w:hAnsi="Arial" w:cs="Arial"/>
        <w:color w:val="E36C0A" w:themeColor="accent6" w:themeShade="BF"/>
        <w:sz w:val="36"/>
        <w:szCs w:val="36"/>
      </w:rPr>
      <w:t xml:space="preserve">   </w:t>
    </w:r>
  </w:p>
  <w:p w14:paraId="73F784C2" w14:textId="77777777" w:rsidR="005A368E" w:rsidRPr="005A368E" w:rsidRDefault="004109B3" w:rsidP="005A368E">
    <w:pPr>
      <w:pStyle w:val="Koptekst"/>
      <w:tabs>
        <w:tab w:val="clear" w:pos="4536"/>
        <w:tab w:val="clear" w:pos="9072"/>
        <w:tab w:val="left" w:pos="3825"/>
      </w:tabs>
      <w:rPr>
        <w:rFonts w:ascii="Arial" w:hAnsi="Arial" w:cs="Arial"/>
        <w:sz w:val="36"/>
        <w:szCs w:val="36"/>
      </w:rPr>
    </w:pPr>
    <w:r>
      <w:rPr>
        <w:rFonts w:ascii="Arial" w:hAnsi="Arial" w:cs="Arial"/>
        <w:color w:val="E36C0A" w:themeColor="accent6" w:themeShade="BF"/>
        <w:sz w:val="36"/>
        <w:szCs w:val="36"/>
      </w:rPr>
      <w:t xml:space="preserve">   </w:t>
    </w:r>
    <w:r w:rsidR="00A57776">
      <w:rPr>
        <w:rFonts w:ascii="Arial" w:hAnsi="Arial" w:cs="Arial"/>
        <w:color w:val="E36C0A" w:themeColor="accent6" w:themeShade="BF"/>
        <w:sz w:val="36"/>
        <w:szCs w:val="36"/>
      </w:rPr>
      <w:t xml:space="preserve"> </w:t>
    </w:r>
    <w:r w:rsidR="005A368E" w:rsidRPr="004109B3">
      <w:rPr>
        <w:rFonts w:ascii="Arial" w:hAnsi="Arial" w:cs="Arial"/>
        <w:color w:val="E36C0A" w:themeColor="accent6" w:themeShade="BF"/>
        <w:sz w:val="36"/>
        <w:szCs w:val="36"/>
      </w:rPr>
      <w:t>Coalitie Erbij Woudenberg</w:t>
    </w:r>
  </w:p>
  <w:p w14:paraId="73F784C3" w14:textId="77777777" w:rsidR="005A368E" w:rsidRDefault="005A368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41E9B"/>
    <w:multiLevelType w:val="hybridMultilevel"/>
    <w:tmpl w:val="9D762A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36214"/>
    <w:multiLevelType w:val="hybridMultilevel"/>
    <w:tmpl w:val="D9C01C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A2648"/>
    <w:multiLevelType w:val="hybridMultilevel"/>
    <w:tmpl w:val="84D07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1211A"/>
    <w:multiLevelType w:val="hybridMultilevel"/>
    <w:tmpl w:val="3E9EAA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8008C"/>
    <w:multiLevelType w:val="hybridMultilevel"/>
    <w:tmpl w:val="4E7680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B3679"/>
    <w:multiLevelType w:val="hybridMultilevel"/>
    <w:tmpl w:val="0360DD9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5A49BC"/>
    <w:multiLevelType w:val="hybridMultilevel"/>
    <w:tmpl w:val="057E08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C50BC"/>
    <w:multiLevelType w:val="hybridMultilevel"/>
    <w:tmpl w:val="001EC5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84868"/>
    <w:multiLevelType w:val="hybridMultilevel"/>
    <w:tmpl w:val="E84890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784101">
    <w:abstractNumId w:val="6"/>
  </w:num>
  <w:num w:numId="2" w16cid:durableId="327370689">
    <w:abstractNumId w:val="4"/>
  </w:num>
  <w:num w:numId="3" w16cid:durableId="2041776108">
    <w:abstractNumId w:val="8"/>
  </w:num>
  <w:num w:numId="4" w16cid:durableId="1614940437">
    <w:abstractNumId w:val="1"/>
  </w:num>
  <w:num w:numId="5" w16cid:durableId="1740054680">
    <w:abstractNumId w:val="2"/>
  </w:num>
  <w:num w:numId="6" w16cid:durableId="239095398">
    <w:abstractNumId w:val="3"/>
  </w:num>
  <w:num w:numId="7" w16cid:durableId="139928720">
    <w:abstractNumId w:val="5"/>
  </w:num>
  <w:num w:numId="8" w16cid:durableId="229577982">
    <w:abstractNumId w:val="7"/>
  </w:num>
  <w:num w:numId="9" w16cid:durableId="39539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18"/>
    <w:rsid w:val="00057B4F"/>
    <w:rsid w:val="000610B3"/>
    <w:rsid w:val="00062709"/>
    <w:rsid w:val="00064DCD"/>
    <w:rsid w:val="00082451"/>
    <w:rsid w:val="000D205E"/>
    <w:rsid w:val="000E1175"/>
    <w:rsid w:val="00100C73"/>
    <w:rsid w:val="00120F18"/>
    <w:rsid w:val="00145BAE"/>
    <w:rsid w:val="00151C56"/>
    <w:rsid w:val="00152EC9"/>
    <w:rsid w:val="001B18E1"/>
    <w:rsid w:val="001C35FC"/>
    <w:rsid w:val="00227CD8"/>
    <w:rsid w:val="002367E1"/>
    <w:rsid w:val="00240E12"/>
    <w:rsid w:val="00254ED0"/>
    <w:rsid w:val="00297D93"/>
    <w:rsid w:val="002B4FFA"/>
    <w:rsid w:val="003255F8"/>
    <w:rsid w:val="00327075"/>
    <w:rsid w:val="00370BF3"/>
    <w:rsid w:val="003C7607"/>
    <w:rsid w:val="003D5FAD"/>
    <w:rsid w:val="003F77F9"/>
    <w:rsid w:val="004109B3"/>
    <w:rsid w:val="00423758"/>
    <w:rsid w:val="0043459F"/>
    <w:rsid w:val="00451C7D"/>
    <w:rsid w:val="004A1246"/>
    <w:rsid w:val="004C254E"/>
    <w:rsid w:val="004D4701"/>
    <w:rsid w:val="00500301"/>
    <w:rsid w:val="00577D03"/>
    <w:rsid w:val="005A368E"/>
    <w:rsid w:val="005C64F6"/>
    <w:rsid w:val="0060249C"/>
    <w:rsid w:val="0062235E"/>
    <w:rsid w:val="00685CDC"/>
    <w:rsid w:val="00690FB4"/>
    <w:rsid w:val="006C4448"/>
    <w:rsid w:val="00710E9D"/>
    <w:rsid w:val="00716776"/>
    <w:rsid w:val="007378CE"/>
    <w:rsid w:val="00747D23"/>
    <w:rsid w:val="0075426D"/>
    <w:rsid w:val="00786656"/>
    <w:rsid w:val="007A32D0"/>
    <w:rsid w:val="007B5CAA"/>
    <w:rsid w:val="00825B9F"/>
    <w:rsid w:val="008402BD"/>
    <w:rsid w:val="00866813"/>
    <w:rsid w:val="00867CB4"/>
    <w:rsid w:val="0087289D"/>
    <w:rsid w:val="00890E8C"/>
    <w:rsid w:val="008B4AA3"/>
    <w:rsid w:val="008D09F3"/>
    <w:rsid w:val="00912EFD"/>
    <w:rsid w:val="009372C5"/>
    <w:rsid w:val="0093779B"/>
    <w:rsid w:val="00951F10"/>
    <w:rsid w:val="0097268E"/>
    <w:rsid w:val="00974E56"/>
    <w:rsid w:val="009B7F03"/>
    <w:rsid w:val="009C1202"/>
    <w:rsid w:val="009F173D"/>
    <w:rsid w:val="009F423B"/>
    <w:rsid w:val="00A12EC6"/>
    <w:rsid w:val="00A54335"/>
    <w:rsid w:val="00A57776"/>
    <w:rsid w:val="00A73749"/>
    <w:rsid w:val="00A8027D"/>
    <w:rsid w:val="00A82094"/>
    <w:rsid w:val="00A93F98"/>
    <w:rsid w:val="00A943C1"/>
    <w:rsid w:val="00AA40A0"/>
    <w:rsid w:val="00AB3FD4"/>
    <w:rsid w:val="00B4710E"/>
    <w:rsid w:val="00B73175"/>
    <w:rsid w:val="00B7388A"/>
    <w:rsid w:val="00B9545A"/>
    <w:rsid w:val="00B95891"/>
    <w:rsid w:val="00BB1714"/>
    <w:rsid w:val="00C1525D"/>
    <w:rsid w:val="00C25741"/>
    <w:rsid w:val="00C32B1A"/>
    <w:rsid w:val="00C47675"/>
    <w:rsid w:val="00C6517C"/>
    <w:rsid w:val="00C81C5A"/>
    <w:rsid w:val="00CA727C"/>
    <w:rsid w:val="00CB3F9D"/>
    <w:rsid w:val="00CB449A"/>
    <w:rsid w:val="00CB6939"/>
    <w:rsid w:val="00CF3916"/>
    <w:rsid w:val="00D02D34"/>
    <w:rsid w:val="00D040EE"/>
    <w:rsid w:val="00D123E0"/>
    <w:rsid w:val="00D26B63"/>
    <w:rsid w:val="00D435CC"/>
    <w:rsid w:val="00D557CF"/>
    <w:rsid w:val="00D830C3"/>
    <w:rsid w:val="00DD7A71"/>
    <w:rsid w:val="00DE0413"/>
    <w:rsid w:val="00E01972"/>
    <w:rsid w:val="00E01B2C"/>
    <w:rsid w:val="00E26EC5"/>
    <w:rsid w:val="00E30055"/>
    <w:rsid w:val="00E378F1"/>
    <w:rsid w:val="00E63633"/>
    <w:rsid w:val="00E93A34"/>
    <w:rsid w:val="00E947AC"/>
    <w:rsid w:val="00E94C17"/>
    <w:rsid w:val="00EA3B15"/>
    <w:rsid w:val="00EB3221"/>
    <w:rsid w:val="00EB6EB8"/>
    <w:rsid w:val="00F01689"/>
    <w:rsid w:val="00F15A95"/>
    <w:rsid w:val="00F2030F"/>
    <w:rsid w:val="00F453E3"/>
    <w:rsid w:val="00F74F1E"/>
    <w:rsid w:val="00F77593"/>
    <w:rsid w:val="00F929FD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78484"/>
  <w15:docId w15:val="{DF7A47A2-42C0-413A-9155-BDFEE147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0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A368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A368E"/>
  </w:style>
  <w:style w:type="paragraph" w:styleId="Voettekst">
    <w:name w:val="footer"/>
    <w:basedOn w:val="Standaard"/>
    <w:link w:val="VoettekstChar"/>
    <w:uiPriority w:val="99"/>
    <w:unhideWhenUsed/>
    <w:rsid w:val="005A368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A368E"/>
  </w:style>
  <w:style w:type="paragraph" w:styleId="Ballontekst">
    <w:name w:val="Balloon Text"/>
    <w:basedOn w:val="Standaard"/>
    <w:link w:val="BallontekstChar"/>
    <w:uiPriority w:val="99"/>
    <w:semiHidden/>
    <w:unhideWhenUsed/>
    <w:rsid w:val="00867CB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7CB4"/>
    <w:rPr>
      <w:rFonts w:ascii="Tahoma" w:eastAsia="Times New Roman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F92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2328</Characters>
  <Application>Microsoft Office Word</Application>
  <DocSecurity>0</DocSecurity>
  <Lines>68</Lines>
  <Paragraphs>45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Schaling</dc:creator>
  <cp:lastModifiedBy>Jeanine Schaling</cp:lastModifiedBy>
  <cp:revision>3</cp:revision>
  <cp:lastPrinted>2019-11-15T12:40:00Z</cp:lastPrinted>
  <dcterms:created xsi:type="dcterms:W3CDTF">2026-02-01T08:25:00Z</dcterms:created>
  <dcterms:modified xsi:type="dcterms:W3CDTF">2026-02-01T08:26:00Z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179410117</vt:i4>
  </property>
</Properties>
</file>